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8D" w:rsidRDefault="00E460CF">
      <w:r>
        <w:t>Hands on exercises on the sp package and maps</w:t>
      </w:r>
    </w:p>
    <w:p w:rsidR="00B11E81" w:rsidRDefault="00B11E81">
      <w:r>
        <w:t>All use the IAcountyPop.xlsx file on the class web site, data page.  This file has 2019 population and 2010-2019 population growth information for a subset of IA counties.</w:t>
      </w:r>
    </w:p>
    <w:p w:rsidR="00B11E81" w:rsidRDefault="00B11E81" w:rsidP="00B11E81">
      <w:pPr>
        <w:pStyle w:val="ListParagraph"/>
        <w:numPr>
          <w:ilvl w:val="0"/>
          <w:numId w:val="1"/>
        </w:numPr>
      </w:pPr>
      <w:r>
        <w:t>Read the file into an R tibble, convert to a data frame, and create an sp object from that data frame.  The locations are Latitude and Longitude using the NAD83 datum.</w:t>
      </w:r>
    </w:p>
    <w:p w:rsidR="00B11E81" w:rsidRDefault="00F0565D" w:rsidP="00F0565D">
      <w:pPr>
        <w:pStyle w:val="ListParagraph"/>
        <w:numPr>
          <w:ilvl w:val="0"/>
          <w:numId w:val="1"/>
        </w:numPr>
      </w:pPr>
      <w:r>
        <w:t>Plot the locations using the sp object</w:t>
      </w:r>
      <w:r w:rsidR="006E35DD">
        <w:t xml:space="preserve"> with longlat coordinates</w:t>
      </w:r>
      <w:r>
        <w:t>.  Make sure your plot includes axes.</w:t>
      </w:r>
    </w:p>
    <w:p w:rsidR="006E35DD" w:rsidRDefault="006E35DD" w:rsidP="006E35DD">
      <w:pPr>
        <w:pStyle w:val="ListParagraph"/>
        <w:numPr>
          <w:ilvl w:val="0"/>
          <w:numId w:val="1"/>
        </w:numPr>
      </w:pPr>
      <w:r>
        <w:t xml:space="preserve">Convert locations to UTM coordinates (remember, Iowa is in zone 15).  </w:t>
      </w:r>
      <w:r>
        <w:t xml:space="preserve">Plot the locations using the sp object with </w:t>
      </w:r>
      <w:r>
        <w:t xml:space="preserve">UTM </w:t>
      </w:r>
      <w:r>
        <w:t>coordinates.  Make sure your plot includes axes.</w:t>
      </w:r>
    </w:p>
    <w:p w:rsidR="006E35DD" w:rsidRDefault="006E35DD" w:rsidP="006E35DD">
      <w:pPr>
        <w:pStyle w:val="ListParagraph"/>
        <w:numPr>
          <w:ilvl w:val="0"/>
          <w:numId w:val="1"/>
        </w:numPr>
      </w:pPr>
      <w:r>
        <w:t>What is the distance between Council Bluffs (Pottawattamie County) and Dubuque (Dubuque County) using great circle distance?  Using Euclidean distance on UTM coordinates?</w:t>
      </w:r>
    </w:p>
    <w:p w:rsidR="00F0565D" w:rsidRDefault="0093162B" w:rsidP="00F0565D">
      <w:pPr>
        <w:pStyle w:val="ListParagraph"/>
        <w:numPr>
          <w:ilvl w:val="0"/>
          <w:numId w:val="1"/>
        </w:numPr>
      </w:pPr>
      <w:r>
        <w:t>Plot the locations and their population (pop2019) using color to indicate the population size</w:t>
      </w:r>
      <w:r w:rsidR="00223688">
        <w:t>.  Use the cm color palette.</w:t>
      </w:r>
    </w:p>
    <w:p w:rsidR="0093162B" w:rsidRDefault="00223688" w:rsidP="00F0565D">
      <w:pPr>
        <w:pStyle w:val="ListParagraph"/>
        <w:numPr>
          <w:ilvl w:val="0"/>
          <w:numId w:val="1"/>
        </w:numPr>
      </w:pPr>
      <w:r>
        <w:t>Repeat 5</w:t>
      </w:r>
      <w:r w:rsidR="0093162B">
        <w:t xml:space="preserve"> except display log population size.  </w:t>
      </w:r>
      <w:r>
        <w:t xml:space="preserve"> I suggest base 10, but that’s not important.</w:t>
      </w:r>
    </w:p>
    <w:p w:rsidR="0093162B" w:rsidRDefault="0093162B" w:rsidP="00F0565D">
      <w:pPr>
        <w:pStyle w:val="ListParagraph"/>
        <w:numPr>
          <w:ilvl w:val="0"/>
          <w:numId w:val="1"/>
        </w:numPr>
      </w:pPr>
      <w:r>
        <w:t>Draw a bubble plot showing locations and their population (not log transformed)</w:t>
      </w:r>
    </w:p>
    <w:p w:rsidR="0093162B" w:rsidRDefault="0093162B" w:rsidP="00F0565D">
      <w:pPr>
        <w:pStyle w:val="ListParagraph"/>
        <w:numPr>
          <w:ilvl w:val="0"/>
          <w:numId w:val="1"/>
        </w:numPr>
      </w:pPr>
      <w:r>
        <w:t>Draw a bubble plot showing locations and their population growth</w:t>
      </w:r>
    </w:p>
    <w:p w:rsidR="0093162B" w:rsidRDefault="0093162B" w:rsidP="00F0565D">
      <w:pPr>
        <w:pStyle w:val="ListParagraph"/>
        <w:numPr>
          <w:ilvl w:val="0"/>
          <w:numId w:val="1"/>
        </w:numPr>
        <w:rPr>
          <w:rStyle w:val="subheading"/>
        </w:rPr>
      </w:pPr>
      <w:r>
        <w:t xml:space="preserve">State Center IA is approximately the very center of Iowa.  It’s at </w:t>
      </w:r>
      <w:r w:rsidR="001359B2" w:rsidRPr="001359B2">
        <w:rPr>
          <w:rStyle w:val="Strong"/>
          <w:b w:val="0"/>
        </w:rPr>
        <w:t>42</w:t>
      </w:r>
      <w:r w:rsidRPr="001359B2">
        <w:rPr>
          <w:rStyle w:val="subheading"/>
          <w:b/>
        </w:rPr>
        <w:t>°</w:t>
      </w:r>
      <w:r w:rsidR="001359B2" w:rsidRPr="001359B2">
        <w:rPr>
          <w:rStyle w:val="subheading"/>
          <w:b/>
        </w:rPr>
        <w:t xml:space="preserve"> </w:t>
      </w:r>
      <w:r w:rsidR="001359B2" w:rsidRPr="001359B2">
        <w:rPr>
          <w:rStyle w:val="subheading"/>
        </w:rPr>
        <w:t>1’</w:t>
      </w:r>
      <w:r w:rsidRPr="001359B2">
        <w:rPr>
          <w:rStyle w:val="subheading"/>
        </w:rPr>
        <w:t>N</w:t>
      </w:r>
      <w:r w:rsidRPr="001359B2">
        <w:rPr>
          <w:rStyle w:val="subheading"/>
          <w:b/>
        </w:rPr>
        <w:t xml:space="preserve">, </w:t>
      </w:r>
      <w:r w:rsidR="001359B2" w:rsidRPr="001359B2">
        <w:rPr>
          <w:rStyle w:val="Strong"/>
          <w:b w:val="0"/>
        </w:rPr>
        <w:t>93</w:t>
      </w:r>
      <w:r w:rsidRPr="001359B2">
        <w:rPr>
          <w:rStyle w:val="subheading"/>
          <w:b/>
        </w:rPr>
        <w:t>°</w:t>
      </w:r>
      <w:r w:rsidR="001359B2" w:rsidRPr="001359B2">
        <w:rPr>
          <w:rStyle w:val="subheading"/>
          <w:b/>
        </w:rPr>
        <w:t xml:space="preserve"> </w:t>
      </w:r>
      <w:r w:rsidR="001359B2" w:rsidRPr="001359B2">
        <w:rPr>
          <w:rStyle w:val="subheading"/>
        </w:rPr>
        <w:t>9’ 50”</w:t>
      </w:r>
      <w:r w:rsidRPr="001359B2">
        <w:rPr>
          <w:rStyle w:val="subheading"/>
        </w:rPr>
        <w:t>W</w:t>
      </w:r>
      <w:r>
        <w:rPr>
          <w:rStyle w:val="subheading"/>
        </w:rPr>
        <w:t>.  Use the appropriate function(s) to convert this location to a longlat in decimal degrees.</w:t>
      </w:r>
    </w:p>
    <w:p w:rsidR="0093162B" w:rsidRDefault="0093162B" w:rsidP="00F0565D">
      <w:pPr>
        <w:pStyle w:val="ListParagraph"/>
        <w:numPr>
          <w:ilvl w:val="0"/>
          <w:numId w:val="1"/>
        </w:numPr>
        <w:rPr>
          <w:rStyle w:val="subheading"/>
        </w:rPr>
      </w:pPr>
      <w:r>
        <w:rPr>
          <w:rStyle w:val="subheading"/>
        </w:rPr>
        <w:t xml:space="preserve">Find a Google “street” map (i.e., open access map) that includes the entire state of Iowa centered on State Center.  (In other words, what is the best zoom level if you want </w:t>
      </w:r>
      <w:r w:rsidR="006E35DD">
        <w:rPr>
          <w:rStyle w:val="subheading"/>
        </w:rPr>
        <w:t xml:space="preserve">to </w:t>
      </w:r>
      <w:r>
        <w:rPr>
          <w:rStyle w:val="subheading"/>
        </w:rPr>
        <w:t xml:space="preserve">map </w:t>
      </w:r>
      <w:r w:rsidR="006E35DD">
        <w:rPr>
          <w:rStyle w:val="subheading"/>
        </w:rPr>
        <w:t>locations in Iowa</w:t>
      </w:r>
      <w:r>
        <w:rPr>
          <w:rStyle w:val="subheading"/>
        </w:rPr>
        <w:t>?)</w:t>
      </w:r>
    </w:p>
    <w:p w:rsidR="0093162B" w:rsidRDefault="002546F8" w:rsidP="00F0565D">
      <w:pPr>
        <w:pStyle w:val="ListParagraph"/>
        <w:numPr>
          <w:ilvl w:val="0"/>
          <w:numId w:val="1"/>
        </w:numPr>
        <w:rPr>
          <w:rStyle w:val="subheading"/>
        </w:rPr>
      </w:pPr>
      <w:r>
        <w:rPr>
          <w:rStyle w:val="subheading"/>
        </w:rPr>
        <w:t>Draw the Iowa map showing the locations in IAcountyPop.</w:t>
      </w:r>
    </w:p>
    <w:p w:rsidR="00EC19E6" w:rsidRDefault="002546F8" w:rsidP="00F0565D">
      <w:pPr>
        <w:pStyle w:val="ListParagraph"/>
        <w:numPr>
          <w:ilvl w:val="0"/>
          <w:numId w:val="1"/>
        </w:numPr>
        <w:rPr>
          <w:rStyle w:val="subheading"/>
        </w:rPr>
      </w:pPr>
      <w:r>
        <w:rPr>
          <w:rStyle w:val="subheading"/>
        </w:rPr>
        <w:t>Draw the Iowa map with bubbles showing their</w:t>
      </w:r>
      <w:r w:rsidR="009F3DA9">
        <w:rPr>
          <w:rStyle w:val="subheading"/>
        </w:rPr>
        <w:t xml:space="preserve"> 2019 population</w:t>
      </w:r>
      <w:r>
        <w:rPr>
          <w:rStyle w:val="subheading"/>
        </w:rPr>
        <w:t>.</w:t>
      </w:r>
    </w:p>
    <w:p w:rsidR="00EC19E6" w:rsidRDefault="00EC19E6">
      <w:pPr>
        <w:rPr>
          <w:rStyle w:val="subheading"/>
        </w:rPr>
      </w:pPr>
    </w:p>
    <w:p w:rsidR="009F3DA9" w:rsidRDefault="009F3DA9">
      <w:pPr>
        <w:rPr>
          <w:rStyle w:val="subheading"/>
        </w:rPr>
      </w:pPr>
      <w:r>
        <w:rPr>
          <w:rStyle w:val="subheading"/>
        </w:rPr>
        <w:t>My code is in hands on sp maps.r</w:t>
      </w:r>
    </w:p>
    <w:p w:rsidR="009F3DA9" w:rsidRDefault="009F3DA9">
      <w:pPr>
        <w:rPr>
          <w:rStyle w:val="subheading"/>
        </w:rPr>
      </w:pPr>
      <w:bookmarkStart w:id="0" w:name="_GoBack"/>
      <w:bookmarkEnd w:id="0"/>
    </w:p>
    <w:sectPr w:rsidR="009F3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0EC"/>
    <w:multiLevelType w:val="hybridMultilevel"/>
    <w:tmpl w:val="BEA09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CF"/>
    <w:rsid w:val="001359B2"/>
    <w:rsid w:val="00223688"/>
    <w:rsid w:val="002546F8"/>
    <w:rsid w:val="0056588D"/>
    <w:rsid w:val="006E35DD"/>
    <w:rsid w:val="0093162B"/>
    <w:rsid w:val="009F3DA9"/>
    <w:rsid w:val="00B11E81"/>
    <w:rsid w:val="00E460CF"/>
    <w:rsid w:val="00EC19E6"/>
    <w:rsid w:val="00F0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12629"/>
  <w15:chartTrackingRefBased/>
  <w15:docId w15:val="{9296FAA8-F116-461C-9C95-DE4DF2F4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E81"/>
    <w:pPr>
      <w:ind w:left="720"/>
      <w:contextualSpacing/>
    </w:pPr>
  </w:style>
  <w:style w:type="character" w:customStyle="1" w:styleId="subheading">
    <w:name w:val="subheading"/>
    <w:basedOn w:val="DefaultParagraphFont"/>
    <w:rsid w:val="0093162B"/>
  </w:style>
  <w:style w:type="character" w:styleId="Strong">
    <w:name w:val="Strong"/>
    <w:basedOn w:val="DefaultParagraphFont"/>
    <w:uiPriority w:val="22"/>
    <w:qFormat/>
    <w:rsid w:val="009316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Philip M [STAT]</dc:creator>
  <cp:keywords/>
  <dc:description/>
  <cp:lastModifiedBy>Dixon, Philip M [STAT]</cp:lastModifiedBy>
  <cp:revision>3</cp:revision>
  <dcterms:created xsi:type="dcterms:W3CDTF">2020-01-18T20:54:00Z</dcterms:created>
  <dcterms:modified xsi:type="dcterms:W3CDTF">2020-01-19T20:59:00Z</dcterms:modified>
</cp:coreProperties>
</file>